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34" w:rsidRDefault="00F062F7">
      <w:r>
        <w:rPr>
          <w:noProof/>
          <w:lang w:eastAsia="fr-CH"/>
        </w:rPr>
        <w:drawing>
          <wp:inline distT="0" distB="0" distL="0" distR="0" wp14:anchorId="58612645" wp14:editId="49795DA3">
            <wp:extent cx="5760720" cy="2657469"/>
            <wp:effectExtent l="0" t="0" r="0" b="0"/>
            <wp:docPr id="2" name="Image 2" descr="https://www.herbalife-blog.fr/wp-content/uploads/2014/08/Fruits-et-l%C3%A9gu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erbalife-blog.fr/wp-content/uploads/2014/08/Fruits-et-l%C3%A9gum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F7" w:rsidRDefault="00F062F7"/>
    <w:p w:rsidR="00F062F7" w:rsidRPr="002D46D1" w:rsidRDefault="00F062F7">
      <w:pPr>
        <w:rPr>
          <w:b/>
          <w:sz w:val="36"/>
          <w:szCs w:val="36"/>
        </w:rPr>
      </w:pPr>
      <w:bookmarkStart w:id="0" w:name="_GoBack"/>
      <w:r w:rsidRPr="002D46D1">
        <w:rPr>
          <w:b/>
          <w:sz w:val="36"/>
          <w:szCs w:val="36"/>
        </w:rPr>
        <w:t xml:space="preserve">Les fruits et légumes, lesquels privilégier </w:t>
      </w:r>
      <w:bookmarkEnd w:id="0"/>
      <w:r w:rsidRPr="002D46D1">
        <w:rPr>
          <w:b/>
          <w:sz w:val="36"/>
          <w:szCs w:val="36"/>
        </w:rPr>
        <w:t>?</w:t>
      </w:r>
    </w:p>
    <w:p w:rsidR="00F062F7" w:rsidRDefault="00F062F7"/>
    <w:p w:rsidR="00F062F7" w:rsidRPr="002D46D1" w:rsidRDefault="00F062F7">
      <w:pPr>
        <w:rPr>
          <w:rFonts w:ascii="Helvetica" w:hAnsi="Helvetica" w:cs="Helvetica"/>
          <w:color w:val="0A0A0A"/>
          <w:sz w:val="24"/>
          <w:szCs w:val="24"/>
          <w:shd w:val="clear" w:color="auto" w:fill="FEFEFE"/>
        </w:rPr>
      </w:pPr>
      <w:r w:rsidRPr="002D46D1">
        <w:rPr>
          <w:rFonts w:ascii="Helvetica" w:hAnsi="Helvetica" w:cs="Helvetica"/>
          <w:color w:val="0A0A0A"/>
          <w:sz w:val="24"/>
          <w:szCs w:val="24"/>
          <w:shd w:val="clear" w:color="auto" w:fill="FEFEFE"/>
        </w:rPr>
        <w:t>Ils sont bons pour notre santé, mais se valent-ils tous ?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On nous recommande à tout âge de consommer des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fruits et des légumes</w:t>
      </w:r>
      <w:r>
        <w:rPr>
          <w:rFonts w:ascii="Helvetica" w:hAnsi="Helvetica" w:cs="Helvetica"/>
          <w:color w:val="0A0A0A"/>
          <w:shd w:val="clear" w:color="auto" w:fill="FEFEFE"/>
        </w:rPr>
        <w:t>, le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PNNS</w:t>
      </w:r>
      <w:r w:rsidR="002D46D1">
        <w:rPr>
          <w:rStyle w:val="lev"/>
          <w:rFonts w:ascii="Helvetica" w:hAnsi="Helvetica" w:cs="Helvetica"/>
          <w:color w:val="0A0A0A"/>
          <w:shd w:val="clear" w:color="auto" w:fill="FEFEFE"/>
        </w:rPr>
        <w:t xml:space="preserve"> </w:t>
      </w:r>
      <w:r>
        <w:rPr>
          <w:rFonts w:ascii="Helvetica" w:hAnsi="Helvetica" w:cs="Helvetica"/>
          <w:color w:val="0A0A0A"/>
          <w:shd w:val="clear" w:color="auto" w:fill="FEFEFE"/>
        </w:rPr>
        <w:t>(Programme National Nutrition Santé) recommande même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5 portions par jour</w:t>
      </w:r>
      <w:r>
        <w:rPr>
          <w:rFonts w:ascii="Helvetica" w:hAnsi="Helvetica" w:cs="Helvetica"/>
          <w:color w:val="0A0A0A"/>
          <w:shd w:val="clear" w:color="auto" w:fill="FEFEFE"/>
        </w:rPr>
        <w:t>. Cependant, on ne sait pas toujours lesquels consommer, lesquels sont de saison, s’ils sont tous bons pour notre santé… ? Autant de questions que vous vous posez, auxquelles je vais répondre !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  <w:r>
        <w:rPr>
          <w:rStyle w:val="lev"/>
          <w:rFonts w:ascii="Helvetica" w:hAnsi="Helvetica" w:cs="Helvetica"/>
          <w:color w:val="0A0A0A"/>
          <w:shd w:val="clear" w:color="auto" w:fill="FEFEFE"/>
        </w:rPr>
        <w:t>De nombreux atouts nutritionnels pour tous les fruits et légumes</w:t>
      </w:r>
    </w:p>
    <w:p w:rsidR="00F062F7" w:rsidRDefault="00F062F7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Les fruits et légumes ont de nombreuses vertus. Ils sont principalement riches en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eau</w:t>
      </w:r>
      <w:r>
        <w:rPr>
          <w:rFonts w:ascii="Helvetica" w:hAnsi="Helvetica" w:cs="Helvetica"/>
          <w:color w:val="0A0A0A"/>
          <w:shd w:val="clear" w:color="auto" w:fill="FEFEFE"/>
        </w:rPr>
        <w:t> ce qui en fait un aliment peu calorique, donc idéal pour les personnes souhaitant faire attention à leur ligne. Par exemple, une pomme de 150 g apporte 73 kcal alors qu’une barre de chocolat au lait de seulement 30 g apporte plus de 160 kcal. Certains légumes n’apportent presque pas de calories : c’est le cas par exemple du concombre (12 kcal pour 100 g) ou des tomates (16 kcal pour 100 g).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Les fruits et légumes sont également riches en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fibres</w:t>
      </w:r>
      <w:r>
        <w:rPr>
          <w:rFonts w:ascii="Helvetica" w:hAnsi="Helvetica" w:cs="Helvetica"/>
          <w:color w:val="0A0A0A"/>
          <w:shd w:val="clear" w:color="auto" w:fill="FEFEFE"/>
        </w:rPr>
        <w:t>. Sachez que la peau des fruits et des légumes est particulièrement riche en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fibres.</w:t>
      </w:r>
      <w:r>
        <w:rPr>
          <w:rFonts w:ascii="Helvetica" w:hAnsi="Helvetica" w:cs="Helvetica"/>
          <w:color w:val="0A0A0A"/>
          <w:shd w:val="clear" w:color="auto" w:fill="FEFEFE"/>
        </w:rPr>
        <w:t> Il est donc recommandé d’en conserver une partie lorsque vous les consommez. L’atout des fibres est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qu’elles participent au bon fonctionnement intestinal </w:t>
      </w:r>
      <w:r>
        <w:rPr>
          <w:rFonts w:ascii="Helvetica" w:hAnsi="Helvetica" w:cs="Helvetica"/>
          <w:color w:val="0A0A0A"/>
          <w:shd w:val="clear" w:color="auto" w:fill="FEFEFE"/>
        </w:rPr>
        <w:t>et qu’elles sont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 </w:t>
      </w:r>
      <w:proofErr w:type="spellStart"/>
      <w:r>
        <w:rPr>
          <w:rStyle w:val="lev"/>
          <w:rFonts w:ascii="Helvetica" w:hAnsi="Helvetica" w:cs="Helvetica"/>
          <w:color w:val="0A0A0A"/>
          <w:shd w:val="clear" w:color="auto" w:fill="FEFEFE"/>
        </w:rPr>
        <w:t>satiétogènes</w:t>
      </w:r>
      <w:proofErr w:type="spellEnd"/>
      <w:r>
        <w:rPr>
          <w:rFonts w:ascii="Helvetica" w:hAnsi="Helvetica" w:cs="Helvetica"/>
          <w:color w:val="0A0A0A"/>
          <w:shd w:val="clear" w:color="auto" w:fill="FEFEFE"/>
        </w:rPr>
        <w:t>.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  <w:r>
        <w:rPr>
          <w:rStyle w:val="lev"/>
          <w:rFonts w:ascii="Helvetica" w:hAnsi="Helvetica" w:cs="Helvetica"/>
          <w:color w:val="0A0A0A"/>
          <w:shd w:val="clear" w:color="auto" w:fill="FEFEFE"/>
        </w:rPr>
        <w:t>Des teneurs variables en glucides</w:t>
      </w:r>
    </w:p>
    <w:p w:rsidR="00F062F7" w:rsidRDefault="00F062F7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Les </w:t>
      </w:r>
      <w:r>
        <w:rPr>
          <w:rStyle w:val="lev"/>
          <w:rFonts w:ascii="Helvetica" w:hAnsi="Helvetica" w:cs="Helvetica"/>
          <w:color w:val="6AC200"/>
          <w:shd w:val="clear" w:color="auto" w:fill="FEFEFE"/>
        </w:rPr>
        <w:t>fruits</w:t>
      </w:r>
      <w:r>
        <w:rPr>
          <w:rFonts w:ascii="Helvetica" w:hAnsi="Helvetica" w:cs="Helvetica"/>
          <w:color w:val="0A0A0A"/>
          <w:shd w:val="clear" w:color="auto" w:fill="FEFEFE"/>
        </w:rPr>
        <w:t> apportent bien sûr plus de glucides que les légumes. En moyenne, on considère que 100 g de légumes verts contiennent 7 g de glucides alors que 100 g de fruits en contiennent 12 g. Cependant, certains fruits et certains légumes sont plus riches en sucres, ils sont donc à privilégier ou à limiter en fonction de nos besoins.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Si vous souhaitez pratiquer une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activité physique</w:t>
      </w:r>
      <w:r>
        <w:rPr>
          <w:rFonts w:ascii="Helvetica" w:hAnsi="Helvetica" w:cs="Helvetica"/>
          <w:color w:val="0A0A0A"/>
          <w:shd w:val="clear" w:color="auto" w:fill="FEFEFE"/>
        </w:rPr>
        <w:t> ou avoir de l’énergie rapidement, privilégiez la  banane (bien mûre), la cerise ou le raisin, ils apportent entre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15 et 20 % de glucides</w:t>
      </w:r>
      <w:r>
        <w:rPr>
          <w:rFonts w:ascii="Helvetica" w:hAnsi="Helvetica" w:cs="Helvetica"/>
          <w:color w:val="0A0A0A"/>
          <w:shd w:val="clear" w:color="auto" w:fill="FEFEFE"/>
        </w:rPr>
        <w:t>. Dans le cas où vous souhaitez faire un peu plus attention à votre ligne, consommez plutôt des fruits faibles en glucides comme les agrumes et les fruits rouges qui apportent entre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7 et 10 % de glucides </w:t>
      </w:r>
      <w:r>
        <w:rPr>
          <w:rFonts w:ascii="Helvetica" w:hAnsi="Helvetica" w:cs="Helvetica"/>
          <w:color w:val="0A0A0A"/>
          <w:shd w:val="clear" w:color="auto" w:fill="FEFEFE"/>
        </w:rPr>
        <w:t>(source : EUFIC).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lastRenderedPageBreak/>
        <w:t>Concernant les légumes, ceux-ci sont globalement pauvres en glucides, un des plus riches étant la carotte. Les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légumes secs</w:t>
      </w:r>
      <w:r>
        <w:rPr>
          <w:rFonts w:ascii="Helvetica" w:hAnsi="Helvetica" w:cs="Helvetica"/>
          <w:color w:val="0A0A0A"/>
          <w:shd w:val="clear" w:color="auto" w:fill="FEFEFE"/>
        </w:rPr>
        <w:t> sont souvent considérés à tort comme des légumes. Les fèves, haricots secs, lentilles, pois secs, etc. étant  riches en glucides complexes, ils se classent en fait dans la catégorie des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féculents</w:t>
      </w:r>
      <w:r>
        <w:rPr>
          <w:rFonts w:ascii="Helvetica" w:hAnsi="Helvetica" w:cs="Helvetica"/>
          <w:color w:val="0A0A0A"/>
          <w:shd w:val="clear" w:color="auto" w:fill="FEFEFE"/>
        </w:rPr>
        <w:t>. Leur </w:t>
      </w:r>
      <w:r w:rsidRPr="002D46D1">
        <w:rPr>
          <w:rFonts w:ascii="Helvetica" w:hAnsi="Helvetica" w:cs="Helvetica"/>
          <w:shd w:val="clear" w:color="auto" w:fill="FEFEFE"/>
        </w:rPr>
        <w:t>index glycémiqu</w:t>
      </w:r>
      <w:r>
        <w:rPr>
          <w:rFonts w:ascii="Helvetica" w:hAnsi="Helvetica" w:cs="Helvetica"/>
          <w:color w:val="0A0A0A"/>
          <w:shd w:val="clear" w:color="auto" w:fill="FEFEFE"/>
        </w:rPr>
        <w:t>e se rapproche plus de celui des féculents que de celui des fruits et légumes.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  <w:r>
        <w:rPr>
          <w:rStyle w:val="lev"/>
          <w:rFonts w:ascii="Helvetica" w:hAnsi="Helvetica" w:cs="Helvetica"/>
          <w:color w:val="0A0A0A"/>
          <w:shd w:val="clear" w:color="auto" w:fill="FEFEFE"/>
        </w:rPr>
        <w:t>Des apports spécifiques en vitamines et minéraux</w:t>
      </w:r>
    </w:p>
    <w:p w:rsidR="00F062F7" w:rsidRDefault="00F062F7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Les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fruits et légumes</w:t>
      </w:r>
      <w:r>
        <w:rPr>
          <w:rFonts w:ascii="Helvetica" w:hAnsi="Helvetica" w:cs="Helvetica"/>
          <w:color w:val="0A0A0A"/>
          <w:shd w:val="clear" w:color="auto" w:fill="FEFEFE"/>
        </w:rPr>
        <w:t> regorgent d’éléments nutritifs indispensables au bon développement de votre organisme, comme des </w:t>
      </w:r>
      <w:r>
        <w:rPr>
          <w:rStyle w:val="lev"/>
          <w:rFonts w:ascii="Helvetica" w:hAnsi="Helvetica" w:cs="Helvetica"/>
          <w:color w:val="6AC200"/>
          <w:shd w:val="clear" w:color="auto" w:fill="FEFEFE"/>
        </w:rPr>
        <w:t>vitamines</w:t>
      </w:r>
      <w:r w:rsidRPr="002D46D1">
        <w:rPr>
          <w:rFonts w:ascii="Helvetica" w:hAnsi="Helvetica" w:cs="Helvetica"/>
          <w:shd w:val="clear" w:color="auto" w:fill="FEFEFE"/>
        </w:rPr>
        <w:t>, des </w:t>
      </w:r>
      <w:r>
        <w:rPr>
          <w:rStyle w:val="lev"/>
          <w:rFonts w:ascii="Helvetica" w:hAnsi="Helvetica" w:cs="Helvetica"/>
          <w:color w:val="6AC200"/>
          <w:shd w:val="clear" w:color="auto" w:fill="FEFEFE"/>
        </w:rPr>
        <w:t>minéraux</w:t>
      </w:r>
      <w:r>
        <w:rPr>
          <w:rFonts w:ascii="Helvetica" w:hAnsi="Helvetica" w:cs="Helvetica"/>
          <w:color w:val="0A0A0A"/>
          <w:shd w:val="clear" w:color="auto" w:fill="FEFEFE"/>
        </w:rPr>
        <w:t>, des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antioxydants</w:t>
      </w:r>
      <w:r>
        <w:rPr>
          <w:rFonts w:ascii="Helvetica" w:hAnsi="Helvetica" w:cs="Helvetica"/>
          <w:color w:val="0A0A0A"/>
          <w:shd w:val="clear" w:color="auto" w:fill="FEFEFE"/>
        </w:rPr>
        <w:t>…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En fonction de nos besoins physiologiques, il peut être nécessaire de consommer certains aliments bien spécifiques, sources de minéraux. Si vous avez besoin de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magnésium,</w:t>
      </w:r>
      <w:r w:rsidR="002D46D1">
        <w:rPr>
          <w:rStyle w:val="lev"/>
          <w:rFonts w:ascii="Helvetica" w:hAnsi="Helvetica" w:cs="Helvetica"/>
          <w:color w:val="0A0A0A"/>
          <w:shd w:val="clear" w:color="auto" w:fill="FEFEFE"/>
        </w:rPr>
        <w:t xml:space="preserve"> </w:t>
      </w:r>
      <w:r>
        <w:rPr>
          <w:rFonts w:ascii="Helvetica" w:hAnsi="Helvetica" w:cs="Helvetica"/>
          <w:color w:val="0A0A0A"/>
          <w:shd w:val="clear" w:color="auto" w:fill="FEFEFE"/>
        </w:rPr>
        <w:t>consommez des bananes et des kiwis alors que si vous avez des besoins particuliers en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calcium</w:t>
      </w:r>
      <w:r>
        <w:rPr>
          <w:rFonts w:ascii="Helvetica" w:hAnsi="Helvetica" w:cs="Helvetica"/>
          <w:color w:val="0A0A0A"/>
          <w:shd w:val="clear" w:color="auto" w:fill="FEFEFE"/>
        </w:rPr>
        <w:t>, orientez-vous plutôt vers les agrumes et les baies.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Pour les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futures mamans,</w:t>
      </w:r>
      <w:r>
        <w:rPr>
          <w:rFonts w:ascii="Helvetica" w:hAnsi="Helvetica" w:cs="Helvetica"/>
          <w:color w:val="0A0A0A"/>
          <w:shd w:val="clear" w:color="auto" w:fill="FEFEFE"/>
        </w:rPr>
        <w:t> il est recommandé de consommer des aliments sources de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vitamine B9,</w:t>
      </w:r>
      <w:r>
        <w:rPr>
          <w:rFonts w:ascii="Helvetica" w:hAnsi="Helvetica" w:cs="Helvetica"/>
          <w:color w:val="0A0A0A"/>
          <w:shd w:val="clear" w:color="auto" w:fill="FEFEFE"/>
        </w:rPr>
        <w:t> également appelée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folates</w:t>
      </w:r>
      <w:r>
        <w:rPr>
          <w:rFonts w:ascii="Helvetica" w:hAnsi="Helvetica" w:cs="Helvetica"/>
          <w:color w:val="0A0A0A"/>
          <w:shd w:val="clear" w:color="auto" w:fill="FEFEFE"/>
        </w:rPr>
        <w:t xml:space="preserve">. Cette vitamine permet de réduire de manière significative les risques d’un retard de croissance ou de malformations chez le </w:t>
      </w:r>
      <w:proofErr w:type="spellStart"/>
      <w:r>
        <w:rPr>
          <w:rFonts w:ascii="Helvetica" w:hAnsi="Helvetica" w:cs="Helvetica"/>
          <w:color w:val="0A0A0A"/>
          <w:shd w:val="clear" w:color="auto" w:fill="FEFEFE"/>
        </w:rPr>
        <w:t>foetus</w:t>
      </w:r>
      <w:proofErr w:type="spellEnd"/>
      <w:r>
        <w:rPr>
          <w:rFonts w:ascii="Helvetica" w:hAnsi="Helvetica" w:cs="Helvetica"/>
          <w:color w:val="0A0A0A"/>
          <w:shd w:val="clear" w:color="auto" w:fill="FEFEFE"/>
        </w:rPr>
        <w:t>. Vous pouvez en trouver dans les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légumes verts </w:t>
      </w:r>
      <w:r>
        <w:rPr>
          <w:rFonts w:ascii="Helvetica" w:hAnsi="Helvetica" w:cs="Helvetica"/>
          <w:color w:val="0A0A0A"/>
          <w:shd w:val="clear" w:color="auto" w:fill="FEFEFE"/>
        </w:rPr>
        <w:t>comme les épinards, le cresson ou la mâche.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L’hiver, si vous avez un petit coup de mou, orientez-vous vers les fruits riches en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vitamine C</w:t>
      </w:r>
      <w:r w:rsidR="008A0FC1">
        <w:rPr>
          <w:rStyle w:val="lev"/>
          <w:rFonts w:ascii="Helvetica" w:hAnsi="Helvetica" w:cs="Helvetica"/>
          <w:color w:val="0A0A0A"/>
          <w:shd w:val="clear" w:color="auto" w:fill="FEFEFE"/>
        </w:rPr>
        <w:t xml:space="preserve"> </w:t>
      </w:r>
      <w:r>
        <w:rPr>
          <w:rFonts w:ascii="Helvetica" w:hAnsi="Helvetica" w:cs="Helvetica"/>
          <w:color w:val="0A0A0A"/>
          <w:shd w:val="clear" w:color="auto" w:fill="FEFEFE"/>
        </w:rPr>
        <w:t>comme les agrumes. Pour un effet bénéfique sur votre santé, n’hésitez pas à en consommer plusieurs fois par jour : une orange pressée le matin et des clémentines au déjeuner par exemple.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D’un point de vue général, les fruits et légumes sont bons pour votre santé, ils ont un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rôle protecteur vis-à-vis de nombreuses maladies</w:t>
      </w:r>
      <w:r>
        <w:rPr>
          <w:rFonts w:ascii="Helvetica" w:hAnsi="Helvetica" w:cs="Helvetica"/>
          <w:color w:val="0A0A0A"/>
          <w:shd w:val="clear" w:color="auto" w:fill="FEFEFE"/>
        </w:rPr>
        <w:t> (cancers, diabète et maladies cardiovasculaires).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  <w:r>
        <w:rPr>
          <w:rStyle w:val="lev"/>
          <w:rFonts w:ascii="Helvetica" w:hAnsi="Helvetica" w:cs="Helvetica"/>
          <w:color w:val="0A0A0A"/>
          <w:shd w:val="clear" w:color="auto" w:fill="FEFEFE"/>
        </w:rPr>
        <w:t>Quelles formes privilégier ?</w:t>
      </w:r>
    </w:p>
    <w:p w:rsidR="00F062F7" w:rsidRDefault="00F062F7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Vous pouvez consommer les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fruits et légumes</w:t>
      </w:r>
      <w:r>
        <w:rPr>
          <w:rFonts w:ascii="Helvetica" w:hAnsi="Helvetica" w:cs="Helvetica"/>
          <w:color w:val="0A0A0A"/>
          <w:shd w:val="clear" w:color="auto" w:fill="FEFEFE"/>
        </w:rPr>
        <w:t> aussi bien crus, cuits ou préparés. Une multitude de possibilités s’offre donc à vous !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Dans un premier temps, privilégiez les fruits et légumes frais de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saison</w:t>
      </w:r>
      <w:r>
        <w:rPr>
          <w:rFonts w:ascii="Helvetica" w:hAnsi="Helvetica" w:cs="Helvetica"/>
          <w:color w:val="0A0A0A"/>
          <w:shd w:val="clear" w:color="auto" w:fill="FEFEFE"/>
        </w:rPr>
        <w:t>. Ceux-ci seront moins chers, de bonne qualité nutritionnelle (riches en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vitamines et minéraux</w:t>
      </w:r>
      <w:r>
        <w:rPr>
          <w:rFonts w:ascii="Helvetica" w:hAnsi="Helvetica" w:cs="Helvetica"/>
          <w:color w:val="0A0A0A"/>
          <w:shd w:val="clear" w:color="auto" w:fill="FEFEFE"/>
        </w:rPr>
        <w:t>) et meilleurs d’un point de vue gustatif. Si vous ne connaissez pas la saisonnalité des fruits et légumes, n’hésitez pas à vous orienter vers internet, de nombreux sites proposent des calendriers de fruits et légumes.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Si vous cherchez une solution pratique pour consommer des fruits et légumes, réconciliez-vous avec les produits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surgelés</w:t>
      </w:r>
      <w:r>
        <w:rPr>
          <w:rFonts w:ascii="Helvetica" w:hAnsi="Helvetica" w:cs="Helvetica"/>
          <w:color w:val="0A0A0A"/>
          <w:shd w:val="clear" w:color="auto" w:fill="FEFEFE"/>
        </w:rPr>
        <w:t> ou en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conserve</w:t>
      </w:r>
      <w:r>
        <w:rPr>
          <w:rFonts w:ascii="Helvetica" w:hAnsi="Helvetica" w:cs="Helvetica"/>
          <w:color w:val="0A0A0A"/>
          <w:shd w:val="clear" w:color="auto" w:fill="FEFEFE"/>
        </w:rPr>
        <w:t>. Leurs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qualités nutritionnelles</w:t>
      </w:r>
      <w:r>
        <w:rPr>
          <w:rFonts w:ascii="Helvetica" w:hAnsi="Helvetica" w:cs="Helvetica"/>
          <w:color w:val="0A0A0A"/>
          <w:shd w:val="clear" w:color="auto" w:fill="FEFEFE"/>
        </w:rPr>
        <w:t> sont assez proches des produits frais car leur conditionnement a lieu juste après leur récolte. Cependant, privilégiez les produits non cuisinés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, moins riches en matières grasses et en sel</w:t>
      </w:r>
      <w:r>
        <w:rPr>
          <w:rFonts w:ascii="Helvetica" w:hAnsi="Helvetica" w:cs="Helvetica"/>
          <w:color w:val="0A0A0A"/>
          <w:shd w:val="clear" w:color="auto" w:fill="FEFEFE"/>
        </w:rPr>
        <w:t>.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Attention les yaourts ou les biscuits aux fruits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ne comptent pas comme une portion de fruits et légumes</w:t>
      </w:r>
      <w:r>
        <w:rPr>
          <w:rFonts w:ascii="Helvetica" w:hAnsi="Helvetica" w:cs="Helvetica"/>
          <w:color w:val="0A0A0A"/>
          <w:shd w:val="clear" w:color="auto" w:fill="FEFEFE"/>
        </w:rPr>
        <w:t>. Ces aliments sont souvent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très riches en sucres</w:t>
      </w:r>
      <w:r>
        <w:rPr>
          <w:rFonts w:ascii="Helvetica" w:hAnsi="Helvetica" w:cs="Helvetica"/>
          <w:color w:val="0A0A0A"/>
          <w:shd w:val="clear" w:color="auto" w:fill="FEFEFE"/>
        </w:rPr>
        <w:t> et ne contiennent pas beaucoup de fruits. De même, le fait de mélanger les fruits ou les légumes comme par exemple dans un verre de jus de fruits ou dans une soupe,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ne signifie pas que vous consommez plusieurs portions de fruits</w:t>
      </w:r>
      <w:r>
        <w:rPr>
          <w:rFonts w:ascii="Helvetica" w:hAnsi="Helvetica" w:cs="Helvetica"/>
          <w:color w:val="0A0A0A"/>
          <w:shd w:val="clear" w:color="auto" w:fill="FEFEFE"/>
        </w:rPr>
        <w:t>. C’est la quantité qui compte !</w:t>
      </w: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</w:p>
    <w:p w:rsidR="00F062F7" w:rsidRDefault="00F062F7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Aude, diététicienne-nutritionniste diplômée</w:t>
      </w:r>
    </w:p>
    <w:p w:rsidR="00F062F7" w:rsidRPr="00F062F7" w:rsidRDefault="00F062F7" w:rsidP="00F062F7">
      <w:pPr>
        <w:shd w:val="clear" w:color="auto" w:fill="FEFEFE"/>
        <w:spacing w:before="100" w:beforeAutospacing="1" w:after="100" w:afterAutospacing="1"/>
        <w:outlineLvl w:val="1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</w:pPr>
      <w:proofErr w:type="spellStart"/>
      <w:proofErr w:type="gramStart"/>
      <w:r w:rsidRPr="00F062F7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  <w:lastRenderedPageBreak/>
        <w:t>comments</w:t>
      </w:r>
      <w:proofErr w:type="spellEnd"/>
      <w:proofErr w:type="gramEnd"/>
      <w:r w:rsidRPr="00F062F7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  <w:t xml:space="preserve"> on “Les fruits et légumes, lesquels privilégier ?”</w:t>
      </w:r>
    </w:p>
    <w:p w:rsidR="00F062F7" w:rsidRDefault="002D46D1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noProof/>
          <w:lang w:eastAsia="fr-CH"/>
        </w:rPr>
        <w:drawing>
          <wp:inline distT="0" distB="0" distL="0" distR="0" wp14:anchorId="7F38AC83" wp14:editId="0A081C06">
            <wp:extent cx="709295" cy="709295"/>
            <wp:effectExtent l="0" t="0" r="0" b="0"/>
            <wp:docPr id="4" name="Image 4" descr="https://secure.gravatar.com/avatar/68358986cbd458b9eede9634ca49bb50?s=75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cure.gravatar.com/avatar/68358986cbd458b9eede9634ca49bb50?s=75&amp;d=mm&amp;r=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proofErr w:type="spellStart"/>
      <w:r>
        <w:rPr>
          <w:rFonts w:ascii="Helvetica" w:hAnsi="Helvetica" w:cs="Helvetica"/>
          <w:color w:val="0A0A0A"/>
          <w:shd w:val="clear" w:color="auto" w:fill="FEFEFE"/>
        </w:rPr>
        <w:t>Baumaux</w:t>
      </w:r>
      <w:proofErr w:type="spellEnd"/>
    </w:p>
    <w:p w:rsidR="002D46D1" w:rsidRDefault="002D46D1">
      <w:pPr>
        <w:rPr>
          <w:rFonts w:ascii="Helvetica" w:hAnsi="Helvetica" w:cs="Helvetica"/>
          <w:color w:val="0A0A0A"/>
          <w:shd w:val="clear" w:color="auto" w:fill="FEFEFE"/>
        </w:rPr>
      </w:pPr>
    </w:p>
    <w:p w:rsidR="002D46D1" w:rsidRDefault="002D46D1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Je pense que le but consiste surtout à bien varier fruits et légumes, c’est comme tel qu’on pourra mieux apprécier tout leur avantage.</w:t>
      </w:r>
    </w:p>
    <w:p w:rsidR="002D46D1" w:rsidRDefault="002D46D1">
      <w:pPr>
        <w:rPr>
          <w:rFonts w:ascii="Helvetica" w:hAnsi="Helvetica" w:cs="Helvetica"/>
          <w:color w:val="0A0A0A"/>
          <w:shd w:val="clear" w:color="auto" w:fill="FEFEFE"/>
        </w:rPr>
      </w:pPr>
    </w:p>
    <w:p w:rsidR="002D46D1" w:rsidRDefault="002D46D1">
      <w:pPr>
        <w:rPr>
          <w:rFonts w:ascii="Helvetica" w:hAnsi="Helvetica" w:cs="Helvetica"/>
          <w:color w:val="0A0A0A"/>
          <w:shd w:val="clear" w:color="auto" w:fill="FEFEFE"/>
        </w:rPr>
      </w:pPr>
    </w:p>
    <w:p w:rsidR="002D46D1" w:rsidRDefault="002D46D1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noProof/>
          <w:lang w:eastAsia="fr-CH"/>
        </w:rPr>
        <w:drawing>
          <wp:inline distT="0" distB="0" distL="0" distR="0" wp14:anchorId="5D151855" wp14:editId="6C56AC99">
            <wp:extent cx="709295" cy="709295"/>
            <wp:effectExtent l="0" t="0" r="0" b="0"/>
            <wp:docPr id="6" name="Image 6" descr="https://secure.gravatar.com/avatar/8babb4c05d11f4c10ef8236046f3d1f7?s=75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ecure.gravatar.com/avatar/8babb4c05d11f4c10ef8236046f3d1f7?s=75&amp;d=mm&amp;r=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Helvetica" w:hAnsi="Helvetica" w:cs="Helvetica"/>
          <w:color w:val="0A0A0A"/>
          <w:shd w:val="clear" w:color="auto" w:fill="FEFEFE"/>
        </w:rPr>
        <w:t>Nutrition Plaisir 31</w:t>
      </w:r>
    </w:p>
    <w:p w:rsidR="002D46D1" w:rsidRDefault="002D46D1">
      <w:pPr>
        <w:rPr>
          <w:rFonts w:ascii="Helvetica" w:hAnsi="Helvetica" w:cs="Helvetica"/>
          <w:color w:val="0A0A0A"/>
          <w:shd w:val="clear" w:color="auto" w:fill="FEFEFE"/>
        </w:rPr>
      </w:pPr>
    </w:p>
    <w:p w:rsidR="002D46D1" w:rsidRDefault="002D46D1" w:rsidP="002D46D1">
      <w:pPr>
        <w:pStyle w:val="NormalWeb"/>
        <w:shd w:val="clear" w:color="auto" w:fill="FEFEFE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Merci pour ce super sujet. Je conseille à tous mes clients de varier les fruits et les légumes, mais surtout de manger de saison et local. C’est primordial.</w:t>
      </w:r>
    </w:p>
    <w:p w:rsidR="008A0FC1" w:rsidRDefault="002D46D1" w:rsidP="002D46D1">
      <w:pPr>
        <w:pStyle w:val="NormalWeb"/>
        <w:shd w:val="clear" w:color="auto" w:fill="FEFEFE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 xml:space="preserve">Merci </w:t>
      </w:r>
      <w:proofErr w:type="spellStart"/>
      <w:r>
        <w:rPr>
          <w:rFonts w:ascii="Helvetica" w:hAnsi="Helvetica" w:cs="Helvetica"/>
          <w:color w:val="0A0A0A"/>
        </w:rPr>
        <w:t>Herbalife.</w:t>
      </w:r>
      <w:proofErr w:type="spellEnd"/>
    </w:p>
    <w:p w:rsidR="002D46D1" w:rsidRDefault="002D46D1" w:rsidP="002D46D1">
      <w:pPr>
        <w:pStyle w:val="NormalWeb"/>
        <w:shd w:val="clear" w:color="auto" w:fill="FEFEFE"/>
        <w:rPr>
          <w:rFonts w:ascii="Helvetica" w:hAnsi="Helvetica" w:cs="Helvetica"/>
          <w:color w:val="0A0A0A"/>
        </w:rPr>
      </w:pPr>
      <w:proofErr w:type="spellStart"/>
      <w:r>
        <w:rPr>
          <w:rFonts w:ascii="Helvetica" w:hAnsi="Helvetica" w:cs="Helvetica"/>
          <w:color w:val="0A0A0A"/>
        </w:rPr>
        <w:t>Annabel</w:t>
      </w:r>
      <w:proofErr w:type="spellEnd"/>
      <w:r>
        <w:rPr>
          <w:rFonts w:ascii="Helvetica" w:hAnsi="Helvetica" w:cs="Helvetica"/>
          <w:color w:val="0A0A0A"/>
        </w:rPr>
        <w:t xml:space="preserve"> – Nutrition Plaisir 31 </w:t>
      </w:r>
      <w:r>
        <w:rPr>
          <w:rFonts w:ascii="Helvetica" w:hAnsi="Helvetica" w:cs="Helvetica"/>
          <w:noProof/>
          <w:color w:val="0A0A0A"/>
        </w:rPr>
        <mc:AlternateContent>
          <mc:Choice Requires="wps">
            <w:drawing>
              <wp:inline distT="0" distB="0" distL="0" distR="0" wp14:anchorId="20876A0D" wp14:editId="784706E5">
                <wp:extent cx="307975" cy="307975"/>
                <wp:effectExtent l="0" t="0" r="0" b="0"/>
                <wp:docPr id="8" name="AutoShape 8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F8872" id="AutoShape 8" o:spid="_x0000_s1026" alt="🙂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2D46D1" w:rsidRDefault="002D46D1"/>
    <w:sectPr w:rsidR="002D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F7"/>
    <w:rsid w:val="000551C8"/>
    <w:rsid w:val="00080CF6"/>
    <w:rsid w:val="00082E26"/>
    <w:rsid w:val="000B3BC9"/>
    <w:rsid w:val="000F0A12"/>
    <w:rsid w:val="00100E58"/>
    <w:rsid w:val="001067D5"/>
    <w:rsid w:val="0011069E"/>
    <w:rsid w:val="00116603"/>
    <w:rsid w:val="001215AA"/>
    <w:rsid w:val="00123B95"/>
    <w:rsid w:val="0017034F"/>
    <w:rsid w:val="001727C1"/>
    <w:rsid w:val="00177F31"/>
    <w:rsid w:val="00181DCB"/>
    <w:rsid w:val="001A6477"/>
    <w:rsid w:val="001B6B2C"/>
    <w:rsid w:val="001E6A2B"/>
    <w:rsid w:val="00217916"/>
    <w:rsid w:val="002255D0"/>
    <w:rsid w:val="00230D1E"/>
    <w:rsid w:val="00284BAB"/>
    <w:rsid w:val="002B5B26"/>
    <w:rsid w:val="002C1A6F"/>
    <w:rsid w:val="002D29E7"/>
    <w:rsid w:val="002D46D1"/>
    <w:rsid w:val="002E7E3A"/>
    <w:rsid w:val="0032494D"/>
    <w:rsid w:val="003254CE"/>
    <w:rsid w:val="00332FE6"/>
    <w:rsid w:val="00367E05"/>
    <w:rsid w:val="003A493C"/>
    <w:rsid w:val="003B7110"/>
    <w:rsid w:val="003C5B02"/>
    <w:rsid w:val="003C7126"/>
    <w:rsid w:val="003F1CFE"/>
    <w:rsid w:val="00442976"/>
    <w:rsid w:val="00453F0A"/>
    <w:rsid w:val="00472036"/>
    <w:rsid w:val="004B68EC"/>
    <w:rsid w:val="004B6EFB"/>
    <w:rsid w:val="004B7034"/>
    <w:rsid w:val="004D2F0C"/>
    <w:rsid w:val="00517887"/>
    <w:rsid w:val="00530401"/>
    <w:rsid w:val="005470EC"/>
    <w:rsid w:val="00604DD5"/>
    <w:rsid w:val="006202FD"/>
    <w:rsid w:val="00635A34"/>
    <w:rsid w:val="00637E03"/>
    <w:rsid w:val="0064762B"/>
    <w:rsid w:val="00655300"/>
    <w:rsid w:val="00676E10"/>
    <w:rsid w:val="006A7643"/>
    <w:rsid w:val="006D50FB"/>
    <w:rsid w:val="007007CE"/>
    <w:rsid w:val="007277F3"/>
    <w:rsid w:val="007874A1"/>
    <w:rsid w:val="00797B9C"/>
    <w:rsid w:val="007B655E"/>
    <w:rsid w:val="007B6894"/>
    <w:rsid w:val="0080151F"/>
    <w:rsid w:val="00856D80"/>
    <w:rsid w:val="00867E0A"/>
    <w:rsid w:val="008931D2"/>
    <w:rsid w:val="008A0FC1"/>
    <w:rsid w:val="008D2189"/>
    <w:rsid w:val="008E0C86"/>
    <w:rsid w:val="00906484"/>
    <w:rsid w:val="00906D0B"/>
    <w:rsid w:val="00950E55"/>
    <w:rsid w:val="00952B4F"/>
    <w:rsid w:val="009A37EA"/>
    <w:rsid w:val="009C5CC7"/>
    <w:rsid w:val="00A05B3D"/>
    <w:rsid w:val="00A173C2"/>
    <w:rsid w:val="00A37157"/>
    <w:rsid w:val="00A440ED"/>
    <w:rsid w:val="00A83AD1"/>
    <w:rsid w:val="00AA7E61"/>
    <w:rsid w:val="00AC23A2"/>
    <w:rsid w:val="00AF74CC"/>
    <w:rsid w:val="00B0098A"/>
    <w:rsid w:val="00B21F66"/>
    <w:rsid w:val="00B4604C"/>
    <w:rsid w:val="00B829C0"/>
    <w:rsid w:val="00B92B8C"/>
    <w:rsid w:val="00B97F0F"/>
    <w:rsid w:val="00BD5DA3"/>
    <w:rsid w:val="00BE143A"/>
    <w:rsid w:val="00C130ED"/>
    <w:rsid w:val="00C142B7"/>
    <w:rsid w:val="00C156A7"/>
    <w:rsid w:val="00C61980"/>
    <w:rsid w:val="00CB7219"/>
    <w:rsid w:val="00CD3DCA"/>
    <w:rsid w:val="00CE46CD"/>
    <w:rsid w:val="00D056C9"/>
    <w:rsid w:val="00D10152"/>
    <w:rsid w:val="00D32833"/>
    <w:rsid w:val="00D32A72"/>
    <w:rsid w:val="00D3531A"/>
    <w:rsid w:val="00D633D6"/>
    <w:rsid w:val="00D8093D"/>
    <w:rsid w:val="00D90D70"/>
    <w:rsid w:val="00DE561C"/>
    <w:rsid w:val="00E11ECB"/>
    <w:rsid w:val="00E156E1"/>
    <w:rsid w:val="00E25E51"/>
    <w:rsid w:val="00E40A9A"/>
    <w:rsid w:val="00E86CC1"/>
    <w:rsid w:val="00E90679"/>
    <w:rsid w:val="00EA428E"/>
    <w:rsid w:val="00EB13E2"/>
    <w:rsid w:val="00EB27AF"/>
    <w:rsid w:val="00EF32EE"/>
    <w:rsid w:val="00EF738E"/>
    <w:rsid w:val="00F062F7"/>
    <w:rsid w:val="00F43C99"/>
    <w:rsid w:val="00F75696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FA671-5A12-49A2-8BD7-54C214A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062F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062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46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Schneiter</dc:creator>
  <cp:keywords/>
  <dc:description/>
  <cp:lastModifiedBy>Jean-Pierre Schneiter</cp:lastModifiedBy>
  <cp:revision>1</cp:revision>
  <dcterms:created xsi:type="dcterms:W3CDTF">2018-12-31T13:05:00Z</dcterms:created>
  <dcterms:modified xsi:type="dcterms:W3CDTF">2018-12-31T13:34:00Z</dcterms:modified>
</cp:coreProperties>
</file>