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034" w:rsidRDefault="00CD7418">
      <w:r>
        <w:rPr>
          <w:noProof/>
          <w:lang w:eastAsia="fr-CH"/>
        </w:rPr>
        <w:drawing>
          <wp:inline distT="0" distB="0" distL="0" distR="0">
            <wp:extent cx="5663565" cy="2323465"/>
            <wp:effectExtent l="0" t="0" r="0" b="635"/>
            <wp:docPr id="1" name="Image 1" descr="http://image.herbalifemail.com/lib/fe6915707666017e7d14/m/1/J3389_Img1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placeholder" descr="http://image.herbalifemail.com/lib/fe6915707666017e7d14/m/1/J3389_Img1-Gir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CD7418" w:rsidRDefault="00CD7418"/>
    <w:p w:rsidR="00CD7418" w:rsidRDefault="00CD7418"/>
    <w:p w:rsidR="00CD7418" w:rsidRDefault="00CD7418" w:rsidP="00CD7418">
      <w:pPr>
        <w:jc w:val="center"/>
      </w:pPr>
      <w:bookmarkStart w:id="0" w:name="_GoBack"/>
      <w:r>
        <w:rPr>
          <w:noProof/>
          <w:lang w:eastAsia="fr-CH"/>
        </w:rPr>
        <w:drawing>
          <wp:inline distT="0" distB="0" distL="0" distR="0">
            <wp:extent cx="1772920" cy="1325245"/>
            <wp:effectExtent l="0" t="0" r="0" b="8255"/>
            <wp:docPr id="2" name="Image 2" descr="http://image.herbalifemail.com/lib/fe6915707666017e7d14/m/1/HSK_logo_430C_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placeholder" descr="http://image.herbalifemail.com/lib/fe6915707666017e7d14/m/1/HSK_logo_430C_summ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</w:t>
      </w:r>
    </w:p>
    <w:p w:rsidR="00CD7418" w:rsidRDefault="00CD7418" w:rsidP="00CD7418">
      <w:pPr>
        <w:jc w:val="center"/>
      </w:pPr>
    </w:p>
    <w:p w:rsidR="00CD7418" w:rsidRDefault="00CD7418" w:rsidP="00CD7418">
      <w:pPr>
        <w:jc w:val="center"/>
      </w:pPr>
    </w:p>
    <w:p w:rsidR="00CD7418" w:rsidRDefault="00CD7418" w:rsidP="00CD7418">
      <w:pPr>
        <w:rPr>
          <w:rFonts w:ascii="Arial" w:hAnsi="Arial" w:cs="Arial"/>
          <w:b/>
          <w:bCs/>
          <w:color w:val="575756"/>
        </w:rPr>
      </w:pPr>
      <w:r>
        <w:rPr>
          <w:rFonts w:ascii="Arial" w:hAnsi="Arial" w:cs="Arial"/>
          <w:b/>
          <w:bCs/>
          <w:color w:val="575756"/>
        </w:rPr>
        <w:t>Votre peau est de sortie</w:t>
      </w:r>
      <w:r>
        <w:rPr>
          <w:rFonts w:ascii="Arial" w:hAnsi="Arial" w:cs="Arial"/>
          <w:b/>
          <w:bCs/>
          <w:color w:val="575756"/>
        </w:rPr>
        <w:t xml:space="preserve"> </w:t>
      </w:r>
      <w:r>
        <w:rPr>
          <w:rFonts w:ascii="Arial" w:hAnsi="Arial" w:cs="Arial"/>
          <w:b/>
          <w:bCs/>
          <w:color w:val="575756"/>
        </w:rPr>
        <w:t>!  </w:t>
      </w:r>
    </w:p>
    <w:p w:rsidR="00CD7418" w:rsidRDefault="00CD7418" w:rsidP="00CD7418">
      <w:pPr>
        <w:rPr>
          <w:rFonts w:ascii="Arial" w:hAnsi="Arial" w:cs="Arial"/>
          <w:b/>
          <w:bCs/>
          <w:color w:val="575756"/>
        </w:rPr>
      </w:pPr>
    </w:p>
    <w:p w:rsidR="00CD7418" w:rsidRDefault="00CD7418" w:rsidP="00CD7418">
      <w:pPr>
        <w:rPr>
          <w:rFonts w:ascii="Arial" w:hAnsi="Arial" w:cs="Arial"/>
          <w:b/>
          <w:bCs/>
          <w:color w:val="575756"/>
        </w:rPr>
      </w:pPr>
      <w:r>
        <w:rPr>
          <w:rFonts w:ascii="Arial" w:hAnsi="Arial" w:cs="Arial"/>
          <w:b/>
          <w:bCs/>
          <w:color w:val="575756"/>
        </w:rPr>
        <w:t>Gardez une peau radieuse sous le soleil d'été</w:t>
      </w:r>
      <w:r>
        <w:rPr>
          <w:rFonts w:ascii="Arial" w:hAnsi="Arial" w:cs="Arial"/>
          <w:b/>
          <w:bCs/>
          <w:color w:val="575756"/>
        </w:rPr>
        <w:t xml:space="preserve"> </w:t>
      </w:r>
      <w:r>
        <w:rPr>
          <w:rFonts w:ascii="Arial" w:hAnsi="Arial" w:cs="Arial"/>
          <w:b/>
          <w:bCs/>
          <w:color w:val="575756"/>
        </w:rPr>
        <w:t>!</w:t>
      </w:r>
    </w:p>
    <w:p w:rsidR="00CD7418" w:rsidRDefault="00CD7418" w:rsidP="00CD7418">
      <w:pPr>
        <w:rPr>
          <w:rFonts w:ascii="Arial" w:hAnsi="Arial" w:cs="Arial"/>
          <w:b/>
          <w:bCs/>
          <w:color w:val="575756"/>
        </w:rPr>
      </w:pPr>
    </w:p>
    <w:p w:rsidR="00CD7418" w:rsidRDefault="00CD7418" w:rsidP="00CD7418">
      <w:pPr>
        <w:rPr>
          <w:rFonts w:ascii="Arial" w:hAnsi="Arial" w:cs="Arial"/>
          <w:color w:val="666666"/>
        </w:rPr>
      </w:pPr>
      <w:r>
        <w:rPr>
          <w:rFonts w:ascii="Arial" w:hAnsi="Arial" w:cs="Arial"/>
          <w:color w:val="575756"/>
        </w:rPr>
        <w:t> </w:t>
      </w:r>
      <w:r>
        <w:rPr>
          <w:rFonts w:ascii="Arial" w:hAnsi="Arial" w:cs="Arial"/>
          <w:color w:val="666666"/>
        </w:rPr>
        <w:t>C'est l'été, il est temps de se détendre, mais qui dit été dit également période de grosses chaleurs. Quand vous allez à la plage ou à la piscine, pensez à bien vous hydrater et à prendre soin de votre peau grâce à</w:t>
      </w:r>
    </w:p>
    <w:p w:rsidR="00CD7418" w:rsidRDefault="00CD7418" w:rsidP="00CD7418">
      <w:pPr>
        <w:rPr>
          <w:rFonts w:ascii="Arial" w:hAnsi="Arial" w:cs="Arial"/>
          <w:b/>
          <w:bCs/>
          <w:color w:val="666666"/>
        </w:rPr>
      </w:pPr>
      <w:r>
        <w:rPr>
          <w:rFonts w:ascii="Arial" w:hAnsi="Arial" w:cs="Arial"/>
          <w:color w:val="666666"/>
        </w:rPr>
        <w:lastRenderedPageBreak/>
        <w:t> 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666666"/>
        </w:rPr>
        <w:t>V</w:t>
      </w:r>
      <w:r>
        <w:rPr>
          <w:rFonts w:ascii="Arial" w:hAnsi="Arial" w:cs="Arial"/>
          <w:b/>
          <w:bCs/>
          <w:color w:val="666666"/>
        </w:rPr>
        <w:t>os 6 "indispensables" pour cet été</w:t>
      </w:r>
    </w:p>
    <w:p w:rsidR="00CD7418" w:rsidRDefault="00CD7418" w:rsidP="00CD7418">
      <w:pPr>
        <w:rPr>
          <w:rFonts w:ascii="Arial" w:hAnsi="Arial" w:cs="Arial"/>
          <w:b/>
          <w:bCs/>
          <w:color w:val="666666"/>
        </w:rPr>
      </w:pPr>
    </w:p>
    <w:p w:rsidR="00CD7418" w:rsidRDefault="00CD7418" w:rsidP="00CD7418">
      <w:pPr>
        <w:rPr>
          <w:rFonts w:ascii="Arial" w:hAnsi="Arial" w:cs="Arial"/>
          <w:b/>
          <w:bCs/>
          <w:color w:val="666666"/>
        </w:rPr>
      </w:pPr>
    </w:p>
    <w:p w:rsidR="00CD7418" w:rsidRDefault="00CD7418" w:rsidP="00CD7418">
      <w:pPr>
        <w:rPr>
          <w:rFonts w:ascii="Arial" w:hAnsi="Arial" w:cs="Arial"/>
          <w:b/>
          <w:bCs/>
          <w:color w:val="666666"/>
        </w:rPr>
      </w:pPr>
      <w:r>
        <w:rPr>
          <w:noProof/>
          <w:color w:val="0000FF"/>
          <w:lang w:eastAsia="fr-CH"/>
        </w:rPr>
        <w:drawing>
          <wp:inline distT="0" distB="0" distL="0" distR="0">
            <wp:extent cx="1856740" cy="1576705"/>
            <wp:effectExtent l="0" t="0" r="0" b="4445"/>
            <wp:docPr id="3" name="Image 3" descr="http://image.herbalifemail.com/lib/fe6915707666017e7d14/m/1/J3389_Polishing_Citrus_Cleanser.pn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placeholder" descr="http://image.herbalifemail.com/lib/fe6915707666017e7d14/m/1/J3389_Polishing_Citrus_Cleans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18" w:rsidRDefault="00CD7418" w:rsidP="00CD7418">
      <w:pPr>
        <w:rPr>
          <w:rFonts w:ascii="Arial" w:hAnsi="Arial" w:cs="Arial"/>
          <w:b/>
          <w:bCs/>
          <w:color w:val="666666"/>
        </w:rPr>
      </w:pPr>
    </w:p>
    <w:p w:rsidR="00CD7418" w:rsidRPr="00CD7418" w:rsidRDefault="00CD7418" w:rsidP="00CD7418">
      <w:r w:rsidRPr="00CD7418">
        <w:rPr>
          <w:b/>
          <w:bCs/>
        </w:rPr>
        <w:t>1. Gommage Nettoyant aux Agrumes</w:t>
      </w:r>
      <w:r w:rsidRPr="00CD7418">
        <w:t xml:space="preserve"> </w:t>
      </w:r>
    </w:p>
    <w:p w:rsidR="00CD7418" w:rsidRDefault="00CD7418" w:rsidP="00CD7418">
      <w:r w:rsidRPr="00CD7418">
        <w:t>Un gommage qui nettoie en profondeur, qui élimine les impuretés et rafraîchit votre peau après une journée chaude et moite.</w:t>
      </w:r>
    </w:p>
    <w:p w:rsidR="00CD7418" w:rsidRDefault="00CD7418" w:rsidP="00CD7418"/>
    <w:p w:rsidR="00CD7418" w:rsidRDefault="00CD7418" w:rsidP="00CD7418"/>
    <w:p w:rsidR="00CD7418" w:rsidRDefault="00CD7418" w:rsidP="00CD7418">
      <w:r>
        <w:rPr>
          <w:noProof/>
          <w:color w:val="0000FF"/>
          <w:lang w:eastAsia="fr-CH"/>
        </w:rPr>
        <w:drawing>
          <wp:inline distT="0" distB="0" distL="0" distR="0">
            <wp:extent cx="1856740" cy="1567815"/>
            <wp:effectExtent l="0" t="0" r="0" b="0"/>
            <wp:docPr id="4" name="Image 4" descr="http://image.herbalifemail.com/lib/fe6915707666017e7d14/m/1/J3389_InstantRevealBerryScrub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placeholder" descr="http://image.herbalifemail.com/lib/fe6915707666017e7d14/m/1/J3389_InstantRevealBerryScru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3A" w:rsidRDefault="00CC4F3A" w:rsidP="00CD7418"/>
    <w:p w:rsidR="00CC4F3A" w:rsidRDefault="00CC4F3A" w:rsidP="00CD7418">
      <w:r w:rsidRPr="00CC4F3A">
        <w:rPr>
          <w:b/>
          <w:bCs/>
        </w:rPr>
        <w:lastRenderedPageBreak/>
        <w:t>2. Exfoliant Instantané aux Baies Rouges</w:t>
      </w:r>
      <w:r w:rsidRPr="00CC4F3A">
        <w:br/>
        <w:t>Exfolier les cellules mortes de la peau est essentiel pour le bronzage. Utilisez l'Exfoliant Instantané aux Baies Rouges pour obtenir une peau douce, lisse et bronzée.</w:t>
      </w:r>
    </w:p>
    <w:p w:rsidR="00CC4F3A" w:rsidRDefault="00CC4F3A" w:rsidP="00CD7418"/>
    <w:p w:rsidR="00CC4F3A" w:rsidRDefault="00CC4F3A" w:rsidP="00CD7418"/>
    <w:p w:rsidR="00CC4F3A" w:rsidRDefault="00CC4F3A" w:rsidP="00CD7418">
      <w:r>
        <w:rPr>
          <w:noProof/>
          <w:color w:val="0000FF"/>
          <w:lang w:eastAsia="fr-CH"/>
        </w:rPr>
        <w:drawing>
          <wp:inline distT="0" distB="0" distL="0" distR="0">
            <wp:extent cx="1856740" cy="1576705"/>
            <wp:effectExtent l="0" t="0" r="0" b="4445"/>
            <wp:docPr id="5" name="Image 5" descr="http://image.herbalifemail.com/lib/fe6915707666017e7d14/m/1/EyeSkin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placeholder" descr="http://image.herbalifemail.com/lib/fe6915707666017e7d14/m/1/EyeSk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3A" w:rsidRDefault="00CC4F3A" w:rsidP="00CD7418"/>
    <w:p w:rsidR="00CC4F3A" w:rsidRPr="00CC4F3A" w:rsidRDefault="00CC4F3A" w:rsidP="00CC4F3A">
      <w:r w:rsidRPr="00CC4F3A">
        <w:rPr>
          <w:b/>
          <w:bCs/>
        </w:rPr>
        <w:t>3. Crème Hydratante Contour des Yeux</w:t>
      </w:r>
      <w:r w:rsidRPr="00CC4F3A">
        <w:t xml:space="preserve"> </w:t>
      </w:r>
    </w:p>
    <w:p w:rsidR="00CC4F3A" w:rsidRDefault="00CC4F3A" w:rsidP="00CC4F3A">
      <w:r w:rsidRPr="00CC4F3A">
        <w:t>La zone des yeux est l'une des zones les plus sensibles de notre visage, assurez-vous qu'elle soit bien hydratée. La Crème Hydratante Contour des Yeux permet d'augmenter le taux d'hydratation de votre peau.</w:t>
      </w:r>
    </w:p>
    <w:p w:rsidR="00CC4F3A" w:rsidRDefault="00CC4F3A" w:rsidP="00CC4F3A"/>
    <w:p w:rsidR="00CC4F3A" w:rsidRDefault="00CC4F3A" w:rsidP="00CC4F3A"/>
    <w:p w:rsidR="00CC4F3A" w:rsidRDefault="00CC4F3A" w:rsidP="00CC4F3A">
      <w:r w:rsidRPr="00CC4F3A">
        <w:t xml:space="preserve">  </w:t>
      </w:r>
      <w:r>
        <w:rPr>
          <w:noProof/>
          <w:color w:val="0000FF"/>
          <w:lang w:eastAsia="fr-CH"/>
        </w:rPr>
        <w:drawing>
          <wp:inline distT="0" distB="0" distL="0" distR="0">
            <wp:extent cx="1856740" cy="1576705"/>
            <wp:effectExtent l="0" t="0" r="0" b="4445"/>
            <wp:docPr id="6" name="Image 6" descr="http://image.herbalifemail.com/lib/fe6915707666017e7d14/m/1/J3389_EnergisingHerbalToner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placeholder" descr="http://image.herbalifemail.com/lib/fe6915707666017e7d14/m/1/J3389_EnergisingHerbalTon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3A" w:rsidRDefault="00CC4F3A" w:rsidP="00CC4F3A"/>
    <w:p w:rsidR="00CC4F3A" w:rsidRDefault="00CC4F3A" w:rsidP="00CC4F3A">
      <w:r w:rsidRPr="00CC4F3A">
        <w:rPr>
          <w:b/>
          <w:bCs/>
        </w:rPr>
        <w:lastRenderedPageBreak/>
        <w:t>4. Lotion Tonique Revitalisante</w:t>
      </w:r>
      <w:r w:rsidRPr="00CC4F3A">
        <w:br/>
        <w:t>Pour les longues nuits d'été qui rendent votre peau fatiguée, vaporisez la Lotion Tonique Revitalisante, elle hydrate la peau et détend les peaux fatiguées. </w:t>
      </w:r>
    </w:p>
    <w:p w:rsidR="00CC4F3A" w:rsidRDefault="00CC4F3A" w:rsidP="00CC4F3A"/>
    <w:p w:rsidR="00CC4F3A" w:rsidRDefault="00CC4F3A" w:rsidP="00CC4F3A"/>
    <w:p w:rsidR="00CC4F3A" w:rsidRDefault="00CC4F3A" w:rsidP="00CC4F3A">
      <w:r>
        <w:rPr>
          <w:noProof/>
          <w:color w:val="0000FF"/>
          <w:lang w:eastAsia="fr-CH"/>
        </w:rPr>
        <w:drawing>
          <wp:inline distT="0" distB="0" distL="0" distR="0">
            <wp:extent cx="1856740" cy="1576705"/>
            <wp:effectExtent l="0" t="0" r="0" b="4445"/>
            <wp:docPr id="7" name="Image 7" descr="http://image.herbalifemail.com/lib/fe6915707666017e7d14/m/1/J3389_SPF30PorotectiveMoisturisor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placeholder" descr="http://image.herbalifemail.com/lib/fe6915707666017e7d14/m/1/J3389_SPF30PorotectiveMoisturiso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3A" w:rsidRDefault="00CC4F3A" w:rsidP="00CC4F3A"/>
    <w:p w:rsidR="00CC4F3A" w:rsidRPr="00CC4F3A" w:rsidRDefault="00CC4F3A" w:rsidP="00CC4F3A">
      <w:r w:rsidRPr="00CC4F3A">
        <w:rPr>
          <w:b/>
          <w:bCs/>
        </w:rPr>
        <w:t>5. Hydratant Protection FPS 30</w:t>
      </w:r>
      <w:r w:rsidRPr="00CC4F3A">
        <w:t xml:space="preserve"> </w:t>
      </w:r>
    </w:p>
    <w:p w:rsidR="00CC4F3A" w:rsidRPr="00CC4F3A" w:rsidRDefault="00CC4F3A" w:rsidP="00CC4F3A">
      <w:r w:rsidRPr="00CC4F3A">
        <w:t xml:space="preserve">Profiter des beaux jours est l'une des choses les plus agréables en été mais les rayons du soleil peuvent causer des dommages sur votre peau. Protégez-vous avec l'Hydratant Protection FPS 30. </w:t>
      </w:r>
    </w:p>
    <w:p w:rsidR="00CC4F3A" w:rsidRDefault="00CC4F3A" w:rsidP="00CC4F3A"/>
    <w:p w:rsidR="00CC4F3A" w:rsidRDefault="00CC4F3A" w:rsidP="00CC4F3A"/>
    <w:p w:rsidR="00CC4F3A" w:rsidRDefault="00CC4F3A" w:rsidP="00CC4F3A">
      <w:r>
        <w:rPr>
          <w:noProof/>
          <w:color w:val="0000FF"/>
          <w:lang w:eastAsia="fr-CH"/>
        </w:rPr>
        <w:drawing>
          <wp:inline distT="0" distB="0" distL="0" distR="0">
            <wp:extent cx="1856740" cy="1576705"/>
            <wp:effectExtent l="0" t="0" r="0" b="4445"/>
            <wp:docPr id="8" name="Image 8" descr="http://image.herbalifemail.com/lib/fe6915707666017e7d14/m/1/J3389_ReplenishingNightCream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placeholder" descr="http://image.herbalifemail.com/lib/fe6915707666017e7d14/m/1/J3389_ReplenishingNightCre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3A" w:rsidRDefault="00CC4F3A" w:rsidP="00CC4F3A"/>
    <w:p w:rsidR="00CC4F3A" w:rsidRDefault="00CC4F3A" w:rsidP="00CC4F3A">
      <w:r w:rsidRPr="00CC4F3A">
        <w:rPr>
          <w:b/>
          <w:bCs/>
        </w:rPr>
        <w:lastRenderedPageBreak/>
        <w:t>6. Crème de Nuit Régénératrice</w:t>
      </w:r>
      <w:r w:rsidRPr="00CC4F3A">
        <w:br/>
        <w:t>Cette crème riche et onctueuse aide à apporter à la peau l'hydratation dont elle a grandement besoin pendant la nuit. L'hydratation longue durée vous permet de retrouver une peau plus douce au réveil.</w:t>
      </w:r>
    </w:p>
    <w:p w:rsidR="00CC4F3A" w:rsidRDefault="00CC4F3A" w:rsidP="00CC4F3A"/>
    <w:p w:rsidR="00CC4F3A" w:rsidRDefault="00CC4F3A" w:rsidP="00CC4F3A"/>
    <w:p w:rsidR="00CC4F3A" w:rsidRPr="00CD7418" w:rsidRDefault="00CC4F3A" w:rsidP="00CC4F3A">
      <w:pPr>
        <w:jc w:val="center"/>
      </w:pPr>
      <w:r>
        <w:rPr>
          <w:rFonts w:ascii="Arial" w:hAnsi="Arial" w:cs="Arial"/>
          <w:noProof/>
          <w:color w:val="0000FF"/>
          <w:sz w:val="20"/>
          <w:szCs w:val="20"/>
          <w:lang w:eastAsia="fr-CH"/>
        </w:rPr>
        <w:drawing>
          <wp:inline distT="0" distB="0" distL="0" distR="0">
            <wp:extent cx="2854960" cy="2379345"/>
            <wp:effectExtent l="0" t="0" r="2540" b="1905"/>
            <wp:docPr id="9" name="Image 9" descr="GIF Herbalife SKIN_signof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F Herbalife SKIN_signo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18" w:rsidRDefault="00CD7418" w:rsidP="00CD7418">
      <w:pPr>
        <w:rPr>
          <w:rFonts w:ascii="Arial" w:hAnsi="Arial" w:cs="Arial"/>
          <w:b/>
          <w:bCs/>
          <w:color w:val="666666"/>
        </w:rPr>
      </w:pPr>
    </w:p>
    <w:p w:rsidR="00CD7418" w:rsidRDefault="00CD7418" w:rsidP="00CD7418">
      <w:pPr>
        <w:rPr>
          <w:rFonts w:ascii="Arial" w:hAnsi="Arial" w:cs="Arial"/>
          <w:b/>
          <w:bCs/>
          <w:color w:val="666666"/>
        </w:rPr>
      </w:pPr>
    </w:p>
    <w:p w:rsidR="00CD7418" w:rsidRDefault="00CD7418" w:rsidP="00CD7418">
      <w:r>
        <w:rPr>
          <w:rFonts w:ascii="Arial" w:hAnsi="Arial" w:cs="Arial"/>
          <w:b/>
          <w:bCs/>
        </w:rPr>
        <w:t> </w:t>
      </w:r>
      <w:r>
        <w:t> </w:t>
      </w:r>
    </w:p>
    <w:p w:rsidR="00CD7418" w:rsidRDefault="00CD7418"/>
    <w:p w:rsidR="00CD7418" w:rsidRDefault="00CD7418"/>
    <w:sectPr w:rsidR="00CD74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418"/>
    <w:rsid w:val="000551C8"/>
    <w:rsid w:val="00080CF6"/>
    <w:rsid w:val="00082E26"/>
    <w:rsid w:val="000B3BC9"/>
    <w:rsid w:val="000F0A12"/>
    <w:rsid w:val="00100E58"/>
    <w:rsid w:val="001067D5"/>
    <w:rsid w:val="0011069E"/>
    <w:rsid w:val="00116603"/>
    <w:rsid w:val="001215AA"/>
    <w:rsid w:val="00123B95"/>
    <w:rsid w:val="0017034F"/>
    <w:rsid w:val="001727C1"/>
    <w:rsid w:val="00177F31"/>
    <w:rsid w:val="00181DCB"/>
    <w:rsid w:val="001A6477"/>
    <w:rsid w:val="001B6B2C"/>
    <w:rsid w:val="001E6A2B"/>
    <w:rsid w:val="00217916"/>
    <w:rsid w:val="002255D0"/>
    <w:rsid w:val="00230D1E"/>
    <w:rsid w:val="00284BAB"/>
    <w:rsid w:val="002B5B26"/>
    <w:rsid w:val="002C1A6F"/>
    <w:rsid w:val="002D29E7"/>
    <w:rsid w:val="002E7E3A"/>
    <w:rsid w:val="0032494D"/>
    <w:rsid w:val="003254CE"/>
    <w:rsid w:val="00332FE6"/>
    <w:rsid w:val="00367E05"/>
    <w:rsid w:val="003A493C"/>
    <w:rsid w:val="003B7110"/>
    <w:rsid w:val="003C5B02"/>
    <w:rsid w:val="003C7126"/>
    <w:rsid w:val="003F1CFE"/>
    <w:rsid w:val="00442976"/>
    <w:rsid w:val="00453F0A"/>
    <w:rsid w:val="00472036"/>
    <w:rsid w:val="004B68EC"/>
    <w:rsid w:val="004B6EFB"/>
    <w:rsid w:val="004B7034"/>
    <w:rsid w:val="004D2F0C"/>
    <w:rsid w:val="00517887"/>
    <w:rsid w:val="00530401"/>
    <w:rsid w:val="005470EC"/>
    <w:rsid w:val="00604DD5"/>
    <w:rsid w:val="006202FD"/>
    <w:rsid w:val="00635A34"/>
    <w:rsid w:val="00637E03"/>
    <w:rsid w:val="0064762B"/>
    <w:rsid w:val="00655300"/>
    <w:rsid w:val="00676E10"/>
    <w:rsid w:val="006A7643"/>
    <w:rsid w:val="006D50FB"/>
    <w:rsid w:val="007007CE"/>
    <w:rsid w:val="007277F3"/>
    <w:rsid w:val="007874A1"/>
    <w:rsid w:val="00797B9C"/>
    <w:rsid w:val="007B655E"/>
    <w:rsid w:val="007B6894"/>
    <w:rsid w:val="0080151F"/>
    <w:rsid w:val="00856D80"/>
    <w:rsid w:val="00867E0A"/>
    <w:rsid w:val="008931D2"/>
    <w:rsid w:val="008D2189"/>
    <w:rsid w:val="008E0C86"/>
    <w:rsid w:val="00906484"/>
    <w:rsid w:val="00906D0B"/>
    <w:rsid w:val="00950E55"/>
    <w:rsid w:val="00952B4F"/>
    <w:rsid w:val="009A37EA"/>
    <w:rsid w:val="009C5CC7"/>
    <w:rsid w:val="00A05B3D"/>
    <w:rsid w:val="00A173C2"/>
    <w:rsid w:val="00A37157"/>
    <w:rsid w:val="00A440ED"/>
    <w:rsid w:val="00A83AD1"/>
    <w:rsid w:val="00AA7E61"/>
    <w:rsid w:val="00AC23A2"/>
    <w:rsid w:val="00AF74CC"/>
    <w:rsid w:val="00B0098A"/>
    <w:rsid w:val="00B21F66"/>
    <w:rsid w:val="00B4604C"/>
    <w:rsid w:val="00B54FF8"/>
    <w:rsid w:val="00B829C0"/>
    <w:rsid w:val="00B92B8C"/>
    <w:rsid w:val="00B97F0F"/>
    <w:rsid w:val="00BD5DA3"/>
    <w:rsid w:val="00BE143A"/>
    <w:rsid w:val="00C130ED"/>
    <w:rsid w:val="00C142B7"/>
    <w:rsid w:val="00C156A7"/>
    <w:rsid w:val="00C61980"/>
    <w:rsid w:val="00CB7219"/>
    <w:rsid w:val="00CC4F3A"/>
    <w:rsid w:val="00CD3DCA"/>
    <w:rsid w:val="00CD7418"/>
    <w:rsid w:val="00CE46CD"/>
    <w:rsid w:val="00D056C9"/>
    <w:rsid w:val="00D10152"/>
    <w:rsid w:val="00D32833"/>
    <w:rsid w:val="00D32A72"/>
    <w:rsid w:val="00D3531A"/>
    <w:rsid w:val="00D633D6"/>
    <w:rsid w:val="00D8093D"/>
    <w:rsid w:val="00D90D70"/>
    <w:rsid w:val="00DE561C"/>
    <w:rsid w:val="00E11ECB"/>
    <w:rsid w:val="00E156E1"/>
    <w:rsid w:val="00E25E51"/>
    <w:rsid w:val="00E40A9A"/>
    <w:rsid w:val="00E86CC1"/>
    <w:rsid w:val="00E90679"/>
    <w:rsid w:val="00EA428E"/>
    <w:rsid w:val="00EB13E2"/>
    <w:rsid w:val="00EB27AF"/>
    <w:rsid w:val="00EF32EE"/>
    <w:rsid w:val="00EF738E"/>
    <w:rsid w:val="00F43C99"/>
    <w:rsid w:val="00F75696"/>
    <w:rsid w:val="00FC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744926-95FD-4252-8880-64396500E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.exct.net/?qs=3f6526e6ba9ad35cd688f5bcdca46b6d87301c5ae8fa65ecad6d1df1fbf1c0dc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cl.exct.net/?qs=3f6526e6ba9ad35c764adbf32b1933ba428ddc53cd3900d06715c785953f3be3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cl.exct.net/?qs=3f6526e6ba9ad35ccad0c253e50bb7be6072f5771c3689395732efbe5cf5164f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://cl.exct.net/?qs=3f6526e6ba9ad35cac5f34bff4a45438d3001fd0157e0c772bdd8ef1592b4dff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cl.exct.net/?qs=9eb05598f0ca5d45e09bfade4175930d85ba08459393b4d7452a5cbc3ba98b49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10" Type="http://schemas.openxmlformats.org/officeDocument/2006/relationships/hyperlink" Target="http://cl.exct.net/?qs=3f6526e6ba9ad35cd4df719074bc86641f2b473145334ea136294b4dcc99b652" TargetMode="External"/><Relationship Id="rId19" Type="http://schemas.openxmlformats.org/officeDocument/2006/relationships/image" Target="media/image9.gif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://cl.exct.net/?qs=3f6526e6ba9ad35ca2ef172ff51af4e7ef67ea46bb78cc153230ae1408c9e64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Schneiter</dc:creator>
  <cp:keywords/>
  <dc:description/>
  <cp:lastModifiedBy>Jean-Pierre Schneiter</cp:lastModifiedBy>
  <cp:revision>1</cp:revision>
  <dcterms:created xsi:type="dcterms:W3CDTF">2019-05-31T12:41:00Z</dcterms:created>
  <dcterms:modified xsi:type="dcterms:W3CDTF">2019-05-31T13:14:00Z</dcterms:modified>
</cp:coreProperties>
</file>